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980" w:rsidRPr="00E7202A" w:rsidRDefault="001B5980" w:rsidP="006F6D80">
      <w:pPr>
        <w:spacing w:line="360" w:lineRule="auto"/>
      </w:pPr>
    </w:p>
    <w:p w:rsidR="00604AF0" w:rsidRPr="00E7202A" w:rsidRDefault="005B7E87" w:rsidP="006F6D80">
      <w:pPr>
        <w:spacing w:line="360" w:lineRule="auto"/>
        <w:rPr>
          <w:spacing w:val="-2"/>
        </w:rPr>
      </w:pPr>
      <w:r w:rsidRPr="00E7202A">
        <w:rPr>
          <w:spacing w:val="-2"/>
        </w:rPr>
        <w:t xml:space="preserve">Załącznik Nr </w:t>
      </w:r>
      <w:r w:rsidR="00E106B8" w:rsidRPr="00E7202A">
        <w:rPr>
          <w:spacing w:val="-2"/>
        </w:rPr>
        <w:t>1</w:t>
      </w:r>
    </w:p>
    <w:p w:rsidR="00C6286F" w:rsidRPr="00E7202A" w:rsidRDefault="00C6286F" w:rsidP="006F6D80">
      <w:pPr>
        <w:spacing w:line="360" w:lineRule="auto"/>
        <w:rPr>
          <w:spacing w:val="-2"/>
        </w:rPr>
      </w:pPr>
    </w:p>
    <w:p w:rsidR="00604AF0" w:rsidRDefault="00604AF0" w:rsidP="00E7202A">
      <w:pPr>
        <w:spacing w:line="360" w:lineRule="auto"/>
        <w:jc w:val="center"/>
        <w:rPr>
          <w:b/>
          <w:bCs/>
          <w:spacing w:val="-2"/>
        </w:rPr>
      </w:pPr>
      <w:r w:rsidRPr="00E7202A">
        <w:rPr>
          <w:b/>
          <w:bCs/>
          <w:spacing w:val="-2"/>
        </w:rPr>
        <w:t>TREŚĆ OFERTY</w:t>
      </w:r>
    </w:p>
    <w:p w:rsidR="00E7202A" w:rsidRPr="00E7202A" w:rsidRDefault="00E7202A" w:rsidP="00E7202A">
      <w:pPr>
        <w:spacing w:line="360" w:lineRule="auto"/>
        <w:jc w:val="center"/>
        <w:rPr>
          <w:b/>
          <w:bCs/>
          <w:spacing w:val="-2"/>
        </w:rPr>
      </w:pPr>
    </w:p>
    <w:p w:rsidR="00E106B8" w:rsidRPr="00E7202A" w:rsidRDefault="0032432E" w:rsidP="006F6D80">
      <w:pPr>
        <w:spacing w:line="360" w:lineRule="auto"/>
        <w:rPr>
          <w:spacing w:val="-17"/>
        </w:rPr>
      </w:pPr>
      <w:r>
        <w:rPr>
          <w:iCs/>
        </w:rPr>
        <w:t xml:space="preserve">Dotyczy: </w:t>
      </w:r>
      <w:r w:rsidR="00E106B8" w:rsidRPr="00E7202A">
        <w:rPr>
          <w:i/>
        </w:rPr>
        <w:t>Utrzymani</w:t>
      </w:r>
      <w:r>
        <w:rPr>
          <w:i/>
        </w:rPr>
        <w:t>a</w:t>
      </w:r>
      <w:r w:rsidR="00E106B8" w:rsidRPr="00E7202A">
        <w:rPr>
          <w:i/>
        </w:rPr>
        <w:t xml:space="preserve"> oznakowania</w:t>
      </w:r>
      <w:r w:rsidR="00C6286F" w:rsidRPr="00E7202A">
        <w:rPr>
          <w:i/>
        </w:rPr>
        <w:t xml:space="preserve"> i</w:t>
      </w:r>
      <w:r w:rsidR="0026522F" w:rsidRPr="00E7202A">
        <w:rPr>
          <w:i/>
        </w:rPr>
        <w:t xml:space="preserve"> poręczy ochronnych </w:t>
      </w:r>
      <w:r w:rsidR="00C6286F" w:rsidRPr="00E7202A">
        <w:rPr>
          <w:i/>
        </w:rPr>
        <w:t xml:space="preserve">na ciągach pieszo – rowerowych </w:t>
      </w:r>
      <w:r w:rsidR="00E106B8" w:rsidRPr="00E7202A">
        <w:rPr>
          <w:i/>
        </w:rPr>
        <w:t>oraz słupków blokujących zlokalizowanych na terenach zieleni miejskiej</w:t>
      </w:r>
    </w:p>
    <w:p w:rsidR="00B84C4A" w:rsidRPr="00E7202A" w:rsidRDefault="00B84C4A" w:rsidP="006F6D80">
      <w:pPr>
        <w:spacing w:line="360" w:lineRule="auto"/>
      </w:pPr>
    </w:p>
    <w:p w:rsidR="00B84C4A" w:rsidRPr="00E7202A" w:rsidRDefault="00604AF0" w:rsidP="006F6D80">
      <w:pPr>
        <w:spacing w:line="360" w:lineRule="auto"/>
      </w:pPr>
      <w:r w:rsidRPr="00E7202A">
        <w:t>Nazwa wykonawcy</w:t>
      </w:r>
      <w:r w:rsidR="006F6D80" w:rsidRPr="00E7202A">
        <w:t>………………………………………………………</w:t>
      </w:r>
      <w:r w:rsidR="00E7202A">
        <w:t>……………………….</w:t>
      </w:r>
      <w:r w:rsidRPr="00E7202A">
        <w:tab/>
      </w:r>
      <w:r w:rsidRPr="00E7202A">
        <w:tab/>
      </w:r>
      <w:r w:rsidRPr="00E7202A">
        <w:tab/>
      </w:r>
    </w:p>
    <w:p w:rsidR="00604AF0" w:rsidRPr="00E7202A" w:rsidRDefault="00604AF0" w:rsidP="006F6D80">
      <w:pPr>
        <w:spacing w:line="360" w:lineRule="auto"/>
      </w:pPr>
      <w:r w:rsidRPr="00E7202A">
        <w:t>Adres/siedziba wykonawcy</w:t>
      </w:r>
      <w:r w:rsidR="006F6D80" w:rsidRPr="00E7202A">
        <w:t>…………………………………………………</w:t>
      </w:r>
      <w:r w:rsidR="00E7202A">
        <w:t>………….</w:t>
      </w:r>
    </w:p>
    <w:p w:rsidR="00B84C4A" w:rsidRPr="00E7202A" w:rsidRDefault="00604AF0" w:rsidP="006F6D80">
      <w:pPr>
        <w:spacing w:line="360" w:lineRule="auto"/>
        <w:rPr>
          <w:spacing w:val="-2"/>
        </w:rPr>
      </w:pPr>
      <w:r w:rsidRPr="00E7202A">
        <w:rPr>
          <w:spacing w:val="-2"/>
        </w:rPr>
        <w:t xml:space="preserve">NIP </w:t>
      </w:r>
      <w:r w:rsidR="006F6D80" w:rsidRPr="00E7202A">
        <w:rPr>
          <w:spacing w:val="-2"/>
        </w:rPr>
        <w:t>…………………………….</w:t>
      </w:r>
      <w:r w:rsidRPr="00E7202A">
        <w:rPr>
          <w:spacing w:val="-2"/>
        </w:rPr>
        <w:tab/>
      </w:r>
      <w:r w:rsidRPr="00E7202A">
        <w:rPr>
          <w:spacing w:val="-2"/>
        </w:rPr>
        <w:tab/>
      </w:r>
    </w:p>
    <w:p w:rsidR="00B84C4A" w:rsidRPr="00E7202A" w:rsidRDefault="00604AF0" w:rsidP="006F6D80">
      <w:pPr>
        <w:spacing w:line="360" w:lineRule="auto"/>
      </w:pPr>
      <w:r w:rsidRPr="00E7202A">
        <w:t>REGON</w:t>
      </w:r>
      <w:r w:rsidR="006F6D80" w:rsidRPr="00E7202A">
        <w:t>……………………..</w:t>
      </w:r>
      <w:r w:rsidRPr="00E7202A">
        <w:tab/>
      </w:r>
    </w:p>
    <w:p w:rsidR="00604AF0" w:rsidRPr="00E7202A" w:rsidRDefault="00604AF0" w:rsidP="006F6D80">
      <w:pPr>
        <w:spacing w:line="360" w:lineRule="auto"/>
      </w:pPr>
      <w:r w:rsidRPr="00E7202A">
        <w:t xml:space="preserve">Nr </w:t>
      </w:r>
      <w:r w:rsidR="006F6D80" w:rsidRPr="00E7202A">
        <w:t>rachunku bankowego…..……………………………………………………….</w:t>
      </w:r>
      <w:r w:rsidR="006F6D80" w:rsidRPr="00E7202A">
        <w:tab/>
      </w:r>
    </w:p>
    <w:p w:rsidR="00B84C4A" w:rsidRPr="00E7202A" w:rsidRDefault="00B84C4A" w:rsidP="006F6D80">
      <w:pPr>
        <w:spacing w:line="360" w:lineRule="auto"/>
        <w:rPr>
          <w:spacing w:val="-9"/>
        </w:rPr>
      </w:pPr>
    </w:p>
    <w:p w:rsidR="00604AF0" w:rsidRPr="00E7202A" w:rsidRDefault="00604AF0" w:rsidP="006F6D80">
      <w:pPr>
        <w:spacing w:line="360" w:lineRule="auto"/>
      </w:pPr>
      <w:r w:rsidRPr="00E7202A">
        <w:rPr>
          <w:spacing w:val="-1"/>
        </w:rPr>
        <w:t>Oferuję wykonanie przedmiotu zamówienia za</w:t>
      </w:r>
      <w:r w:rsidRPr="00E7202A">
        <w:t xml:space="preserve"> podane poniżej ceny</w:t>
      </w:r>
      <w:r w:rsidRPr="00E7202A">
        <w:rPr>
          <w:spacing w:val="-1"/>
        </w:rPr>
        <w:t>:</w:t>
      </w:r>
    </w:p>
    <w:tbl>
      <w:tblPr>
        <w:tblpPr w:leftFromText="141" w:rightFromText="141" w:vertAnchor="text" w:tblpXSpec="center" w:tblpY="1"/>
        <w:tblOverlap w:val="never"/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1567"/>
        <w:gridCol w:w="1480"/>
        <w:gridCol w:w="1460"/>
        <w:gridCol w:w="1460"/>
      </w:tblGrid>
      <w:tr w:rsidR="005A5471" w:rsidRPr="00E7202A" w:rsidTr="00621444">
        <w:trPr>
          <w:trHeight w:val="945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Pr="00E7202A">
              <w:rPr>
                <w:bCs/>
              </w:rPr>
              <w:t>Czynność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>Jednostka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 xml:space="preserve">Cena jednostkowa </w:t>
            </w:r>
            <w:r w:rsidR="00F477C7" w:rsidRPr="00E7202A">
              <w:rPr>
                <w:bCs/>
              </w:rPr>
              <w:t>brutto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7C7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 xml:space="preserve">Łączna kwota </w:t>
            </w:r>
            <w:r w:rsidR="00F477C7" w:rsidRPr="00E7202A">
              <w:rPr>
                <w:bCs/>
              </w:rPr>
              <w:t>brutto</w:t>
            </w:r>
          </w:p>
        </w:tc>
      </w:tr>
      <w:tr w:rsidR="005A5471" w:rsidRPr="00E7202A" w:rsidTr="00621444">
        <w:trPr>
          <w:trHeight w:val="31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c=</w:t>
            </w:r>
            <w:proofErr w:type="spellStart"/>
            <w:r w:rsidRPr="00E7202A">
              <w:t>axb</w:t>
            </w:r>
            <w:proofErr w:type="spellEnd"/>
          </w:p>
        </w:tc>
      </w:tr>
      <w:tr w:rsidR="005A5471" w:rsidRPr="00E7202A" w:rsidTr="00621444">
        <w:trPr>
          <w:trHeight w:val="6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>1. Utrzymanie oznakowania poziomego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> </w:t>
            </w:r>
          </w:p>
        </w:tc>
      </w:tr>
      <w:tr w:rsidR="005A5471" w:rsidRPr="00E7202A" w:rsidTr="00621444">
        <w:trPr>
          <w:trHeight w:val="6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 xml:space="preserve">1) Malowanie linii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  </w:t>
            </w:r>
            <w:r w:rsidR="005A5471" w:rsidRPr="00E7202A"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 </w:t>
            </w:r>
            <w:r w:rsidR="00542D28" w:rsidRPr="00E7202A">
              <w:t>2</w:t>
            </w:r>
            <w:r w:rsidR="00C6286F" w:rsidRPr="00E7202A"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  <w:tr w:rsidR="005A5471" w:rsidRPr="00E7202A" w:rsidTr="00621444">
        <w:trPr>
          <w:trHeight w:val="6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2) Malowanie przejść dla pieszych P-10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  </w:t>
            </w:r>
            <w:r w:rsidR="005A5471" w:rsidRPr="00E7202A">
              <w:t>m²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  </w:t>
            </w:r>
            <w:r w:rsidR="007D4054" w:rsidRPr="00E7202A"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  <w:tr w:rsidR="005A5471" w:rsidRPr="00E7202A" w:rsidTr="00621444">
        <w:trPr>
          <w:trHeight w:val="6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3) Malowanie rowerów P-23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 </w:t>
            </w:r>
            <w:r w:rsidR="005A5471" w:rsidRPr="00E7202A">
              <w:t>szt.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  </w:t>
            </w:r>
            <w:r w:rsidR="00542D28" w:rsidRPr="00E7202A">
              <w:t>5</w:t>
            </w:r>
            <w:r w:rsidR="00C6286F" w:rsidRPr="00E7202A"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  <w:tr w:rsidR="005A5471" w:rsidRPr="00E7202A" w:rsidTr="00621444">
        <w:trPr>
          <w:trHeight w:val="435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  <w:tr w:rsidR="005A5471" w:rsidRPr="00E7202A" w:rsidTr="00621444">
        <w:trPr>
          <w:trHeight w:val="105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t>2. Przegląd</w:t>
            </w:r>
            <w:r w:rsidR="0020757C" w:rsidRPr="00E7202A">
              <w:rPr>
                <w:bCs/>
              </w:rPr>
              <w:t xml:space="preserve"> oznakowania pionowego oraz poręczy ochronnych - </w:t>
            </w:r>
            <w:r w:rsidRPr="00E7202A">
              <w:rPr>
                <w:bCs/>
              </w:rPr>
              <w:t xml:space="preserve"> 2 razy w tygodniu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usługa/miesiąc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    </w:t>
            </w:r>
            <w:r w:rsidR="005A5471" w:rsidRPr="00E7202A"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  <w:p w:rsidR="000F7545" w:rsidRPr="00E7202A" w:rsidRDefault="000F7545" w:rsidP="00621444">
            <w:pPr>
              <w:spacing w:line="360" w:lineRule="auto"/>
            </w:pPr>
          </w:p>
          <w:p w:rsidR="000F7545" w:rsidRPr="00E7202A" w:rsidRDefault="000F7545" w:rsidP="00621444">
            <w:pPr>
              <w:spacing w:line="360" w:lineRule="auto"/>
            </w:pPr>
          </w:p>
          <w:p w:rsidR="000F7545" w:rsidRPr="00E7202A" w:rsidRDefault="000F7545" w:rsidP="00621444">
            <w:pPr>
              <w:spacing w:line="360" w:lineRule="auto"/>
            </w:pPr>
          </w:p>
          <w:p w:rsidR="000F7545" w:rsidRPr="00E7202A" w:rsidRDefault="000F7545" w:rsidP="00621444">
            <w:pPr>
              <w:spacing w:line="360" w:lineRule="auto"/>
            </w:pPr>
          </w:p>
        </w:tc>
      </w:tr>
      <w:tr w:rsidR="005A5471" w:rsidRPr="00E7202A" w:rsidTr="00621444">
        <w:trPr>
          <w:trHeight w:val="39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  <w:rPr>
                <w:color w:val="000000"/>
              </w:rPr>
            </w:pPr>
            <w:r w:rsidRPr="00E7202A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  <w:rPr>
                <w:color w:val="000000"/>
              </w:rPr>
            </w:pPr>
            <w:r w:rsidRPr="00E7202A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  <w:tr w:rsidR="005A5471" w:rsidRPr="00E7202A" w:rsidTr="00621444">
        <w:trPr>
          <w:trHeight w:val="60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  <w:rPr>
                <w:bCs/>
              </w:rPr>
            </w:pPr>
            <w:r w:rsidRPr="00E7202A">
              <w:rPr>
                <w:bCs/>
              </w:rPr>
              <w:lastRenderedPageBreak/>
              <w:t>3. Utrzymanie słupków blokujących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  <w:tr w:rsidR="005A5471" w:rsidRPr="00E7202A" w:rsidTr="00621444">
        <w:trPr>
          <w:trHeight w:val="6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20757C" w:rsidP="00621444">
            <w:pPr>
              <w:spacing w:line="360" w:lineRule="auto"/>
            </w:pPr>
            <w:r w:rsidRPr="00E7202A">
              <w:t>1) Przeglą</w:t>
            </w:r>
            <w:r w:rsidR="005A5471" w:rsidRPr="00E7202A">
              <w:t>d słupków blokujących odbywający się 1 raz w tygodniu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usługa/miesiąc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   </w:t>
            </w:r>
            <w:r w:rsidR="005A5471" w:rsidRPr="00E7202A"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  <w:tr w:rsidR="005A5471" w:rsidRPr="00E7202A" w:rsidTr="00621444">
        <w:trPr>
          <w:trHeight w:val="6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20757C" w:rsidP="00621444">
            <w:pPr>
              <w:spacing w:line="360" w:lineRule="auto"/>
            </w:pPr>
            <w:r w:rsidRPr="00E7202A">
              <w:t>2) Malowanie słupków blokują</w:t>
            </w:r>
            <w:r w:rsidR="005A5471" w:rsidRPr="00E7202A">
              <w:t>cych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 </w:t>
            </w:r>
            <w:r w:rsidR="005A5471" w:rsidRPr="00E7202A">
              <w:t>szt.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621444" w:rsidP="00621444">
            <w:pPr>
              <w:spacing w:line="360" w:lineRule="auto"/>
            </w:pPr>
            <w:r>
              <w:t xml:space="preserve">        </w:t>
            </w:r>
            <w:r w:rsidR="00542D28" w:rsidRPr="00E7202A"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  <w:tr w:rsidR="005A5471" w:rsidRPr="00E7202A" w:rsidTr="00621444">
        <w:trPr>
          <w:trHeight w:val="300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  <w:tr w:rsidR="005A5471" w:rsidRPr="00E7202A" w:rsidTr="00621444">
        <w:trPr>
          <w:trHeight w:val="600"/>
        </w:trPr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5471" w:rsidRPr="00E7202A" w:rsidRDefault="00F477C7" w:rsidP="00621444">
            <w:pPr>
              <w:spacing w:line="360" w:lineRule="auto"/>
            </w:pPr>
            <w:r w:rsidRPr="00E7202A">
              <w:t>RAZEM BRUTTO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471" w:rsidRPr="00E7202A" w:rsidRDefault="005A5471" w:rsidP="00621444">
            <w:pPr>
              <w:spacing w:line="360" w:lineRule="auto"/>
            </w:pPr>
            <w:r w:rsidRPr="00E7202A">
              <w:t> </w:t>
            </w:r>
          </w:p>
        </w:tc>
      </w:tr>
    </w:tbl>
    <w:p w:rsidR="00604AF0" w:rsidRPr="00E7202A" w:rsidRDefault="00604AF0" w:rsidP="006F6D80">
      <w:pPr>
        <w:spacing w:line="360" w:lineRule="auto"/>
        <w:rPr>
          <w:spacing w:val="-2"/>
        </w:rPr>
      </w:pPr>
    </w:p>
    <w:p w:rsidR="00604AF0" w:rsidRPr="00E7202A" w:rsidRDefault="00604AF0" w:rsidP="006F6D80">
      <w:pPr>
        <w:spacing w:line="360" w:lineRule="auto"/>
      </w:pPr>
      <w:r w:rsidRPr="00E7202A">
        <w:t>Oferuję wykonanie zamówienia na następujących warunkach:</w:t>
      </w:r>
    </w:p>
    <w:p w:rsidR="00604AF0" w:rsidRPr="00E7202A" w:rsidRDefault="00604AF0" w:rsidP="006F6D80">
      <w:pPr>
        <w:spacing w:line="360" w:lineRule="auto"/>
        <w:rPr>
          <w:spacing w:val="-2"/>
        </w:rPr>
      </w:pPr>
    </w:p>
    <w:p w:rsidR="00604AF0" w:rsidRPr="00E7202A" w:rsidRDefault="00604AF0" w:rsidP="006F6D80">
      <w:pPr>
        <w:spacing w:line="360" w:lineRule="auto"/>
      </w:pPr>
      <w:r w:rsidRPr="00E7202A">
        <w:t xml:space="preserve">termin wykonania zamówienia  –  od dnia </w:t>
      </w:r>
      <w:r w:rsidR="00542D28" w:rsidRPr="00E7202A">
        <w:t>1 kwietnia 202</w:t>
      </w:r>
      <w:r w:rsidR="003D7393">
        <w:t>3</w:t>
      </w:r>
      <w:r w:rsidRPr="00E7202A">
        <w:t xml:space="preserve"> r. do </w:t>
      </w:r>
      <w:r w:rsidR="00542D28" w:rsidRPr="00E7202A">
        <w:t>30 listopada 202</w:t>
      </w:r>
      <w:r w:rsidR="003D7393">
        <w:t>3</w:t>
      </w:r>
      <w:r w:rsidRPr="00E7202A">
        <w:t xml:space="preserve"> r.</w:t>
      </w:r>
    </w:p>
    <w:p w:rsidR="00604AF0" w:rsidRPr="00E7202A" w:rsidRDefault="00C6286F" w:rsidP="006F6D80">
      <w:pPr>
        <w:spacing w:line="360" w:lineRule="auto"/>
      </w:pPr>
      <w:r w:rsidRPr="00E7202A">
        <w:t>termin związania ofertą –  30</w:t>
      </w:r>
      <w:r w:rsidR="00604AF0" w:rsidRPr="00E7202A">
        <w:t xml:space="preserve"> dni </w:t>
      </w:r>
    </w:p>
    <w:p w:rsidR="00604AF0" w:rsidRPr="00E7202A" w:rsidRDefault="00604AF0" w:rsidP="006F6D80">
      <w:pPr>
        <w:spacing w:line="360" w:lineRule="auto"/>
      </w:pPr>
      <w:r w:rsidRPr="00E7202A">
        <w:t xml:space="preserve">termin płatności </w:t>
      </w:r>
      <w:r w:rsidR="000F7545" w:rsidRPr="00E7202A">
        <w:t>–</w:t>
      </w:r>
      <w:r w:rsidRPr="00E7202A">
        <w:t xml:space="preserve"> </w:t>
      </w:r>
      <w:r w:rsidR="000F7545" w:rsidRPr="00E7202A">
        <w:t xml:space="preserve">do </w:t>
      </w:r>
      <w:r w:rsidRPr="00E7202A">
        <w:t>25 dni od dnia otrzymania faktury (rachunku), z wyjątkiem faktury</w:t>
      </w:r>
      <w:r w:rsidR="00E106B8" w:rsidRPr="00E7202A">
        <w:t xml:space="preserve"> (rachunku)</w:t>
      </w:r>
      <w:r w:rsidRPr="00E7202A">
        <w:t xml:space="preserve">  wystawionej za wykonanie</w:t>
      </w:r>
      <w:r w:rsidR="003D6537" w:rsidRPr="00E7202A">
        <w:t xml:space="preserve"> </w:t>
      </w:r>
      <w:r w:rsidR="00542D28" w:rsidRPr="00E7202A">
        <w:t>prac w miesiącu listopadzie 202</w:t>
      </w:r>
      <w:r w:rsidR="003D7393">
        <w:t>3</w:t>
      </w:r>
      <w:r w:rsidRPr="00E7202A">
        <w:t xml:space="preserve"> r., której  płatności wynosi </w:t>
      </w:r>
      <w:r w:rsidR="000F7545" w:rsidRPr="00E7202A">
        <w:t xml:space="preserve"> do </w:t>
      </w:r>
      <w:r w:rsidRPr="00E7202A">
        <w:t>14 dni., licząc od daty otrzymania faktury</w:t>
      </w:r>
      <w:r w:rsidR="0062542A">
        <w:t>.</w:t>
      </w:r>
    </w:p>
    <w:p w:rsidR="00604AF0" w:rsidRPr="00E7202A" w:rsidRDefault="00604AF0" w:rsidP="006F6D80">
      <w:pPr>
        <w:spacing w:line="360" w:lineRule="auto"/>
      </w:pPr>
    </w:p>
    <w:p w:rsidR="005B7E87" w:rsidRPr="00E7202A" w:rsidRDefault="005B7E87" w:rsidP="006F6D80">
      <w:pPr>
        <w:spacing w:line="360" w:lineRule="auto"/>
      </w:pPr>
    </w:p>
    <w:p w:rsidR="005B7E87" w:rsidRPr="00E7202A" w:rsidRDefault="005B7E87" w:rsidP="006F6D80">
      <w:pPr>
        <w:spacing w:line="360" w:lineRule="auto"/>
      </w:pPr>
      <w:r w:rsidRPr="00E7202A">
        <w:t>Oświadczam, że:</w:t>
      </w:r>
    </w:p>
    <w:p w:rsidR="005B7E87" w:rsidRPr="00E7202A" w:rsidRDefault="005B7E87" w:rsidP="006F6D80">
      <w:pPr>
        <w:spacing w:line="360" w:lineRule="auto"/>
      </w:pPr>
      <w:r w:rsidRPr="00E7202A">
        <w:t>Zapoznałem się z opisem przedmiotu zamówienia i zobowiązuje się go wykonać zgodnie z wymaganiami zawartymi w zapytaniu ofertowym.</w:t>
      </w:r>
    </w:p>
    <w:p w:rsidR="005B7E87" w:rsidRPr="00E7202A" w:rsidRDefault="005B7E87" w:rsidP="006F6D80">
      <w:pPr>
        <w:spacing w:line="360" w:lineRule="auto"/>
      </w:pPr>
      <w:r w:rsidRPr="00E7202A">
        <w:t>Zapoznałem się z załączonym wzorem umowy i zobowiązuje się do jej podpisania.</w:t>
      </w:r>
    </w:p>
    <w:p w:rsidR="005B7E87" w:rsidRPr="00E7202A" w:rsidRDefault="005B7E87" w:rsidP="006F6D80">
      <w:pPr>
        <w:spacing w:line="360" w:lineRule="auto"/>
      </w:pPr>
      <w:r w:rsidRPr="00E7202A">
        <w:t>Dysponuję potencjałem technicznym i osobami zdolnymi do wykonania zamówienia.</w:t>
      </w:r>
    </w:p>
    <w:p w:rsidR="005B7E87" w:rsidRPr="00E7202A" w:rsidRDefault="005B7E87" w:rsidP="006F6D80">
      <w:pPr>
        <w:spacing w:line="360" w:lineRule="auto"/>
      </w:pPr>
      <w:r w:rsidRPr="00E7202A">
        <w:t>Spełniam warunki oczekiwane przez Zamawiającego na poczet czego załączam:</w:t>
      </w:r>
    </w:p>
    <w:p w:rsidR="005B7E87" w:rsidRPr="00E7202A" w:rsidRDefault="005B7E87" w:rsidP="006F6D80">
      <w:pPr>
        <w:spacing w:line="360" w:lineRule="auto"/>
      </w:pPr>
      <w:r w:rsidRPr="00E7202A">
        <w:t>…………………………………………………………………………………………………</w:t>
      </w:r>
    </w:p>
    <w:p w:rsidR="005B7E87" w:rsidRPr="00E7202A" w:rsidRDefault="005B7E87" w:rsidP="006F6D80">
      <w:pPr>
        <w:spacing w:line="360" w:lineRule="auto"/>
      </w:pPr>
      <w:r w:rsidRPr="00E7202A">
        <w:t>…………………………………………………………………………………………………..</w:t>
      </w:r>
    </w:p>
    <w:p w:rsidR="005B7E87" w:rsidRPr="00E7202A" w:rsidRDefault="005B7E87" w:rsidP="006F6D80">
      <w:pPr>
        <w:spacing w:line="360" w:lineRule="auto"/>
        <w:rPr>
          <w:spacing w:val="-2"/>
        </w:rPr>
      </w:pPr>
    </w:p>
    <w:p w:rsidR="005B7E87" w:rsidRPr="00E7202A" w:rsidRDefault="005B7E87" w:rsidP="006F6D80">
      <w:pPr>
        <w:spacing w:line="360" w:lineRule="auto"/>
        <w:rPr>
          <w:spacing w:val="-2"/>
        </w:rPr>
      </w:pPr>
      <w:r w:rsidRPr="00E7202A">
        <w:rPr>
          <w:spacing w:val="-2"/>
        </w:rPr>
        <w:t>dnia...........................                                                                                    .....................................................</w:t>
      </w:r>
    </w:p>
    <w:p w:rsidR="005B7E87" w:rsidRPr="00E7202A" w:rsidRDefault="005B7E87" w:rsidP="006F6D80">
      <w:pPr>
        <w:spacing w:line="360" w:lineRule="auto"/>
      </w:pPr>
      <w:r w:rsidRPr="00E7202A">
        <w:rPr>
          <w:spacing w:val="-11"/>
        </w:rPr>
        <w:t>podpis wykonawcy lub osoby upoważnionej</w:t>
      </w:r>
    </w:p>
    <w:p w:rsidR="00604AF0" w:rsidRPr="00E7202A" w:rsidRDefault="005B7E87" w:rsidP="006F6D80">
      <w:pPr>
        <w:spacing w:line="360" w:lineRule="auto"/>
        <w:rPr>
          <w:spacing w:val="-3"/>
        </w:rPr>
      </w:pPr>
      <w:r w:rsidRPr="00E7202A">
        <w:rPr>
          <w:spacing w:val="-3"/>
        </w:rPr>
        <w:t>pieczątka wykonawcy</w:t>
      </w:r>
    </w:p>
    <w:p w:rsidR="009616E4" w:rsidRPr="00E7202A" w:rsidRDefault="009616E4" w:rsidP="006F6D80">
      <w:pPr>
        <w:spacing w:line="360" w:lineRule="auto"/>
      </w:pPr>
    </w:p>
    <w:p w:rsidR="009616E4" w:rsidRPr="00E7202A" w:rsidRDefault="009616E4" w:rsidP="006F6D80">
      <w:pPr>
        <w:spacing w:line="360" w:lineRule="auto"/>
      </w:pPr>
    </w:p>
    <w:p w:rsidR="009616E4" w:rsidRPr="00E7202A" w:rsidRDefault="009616E4" w:rsidP="006F6D80">
      <w:pPr>
        <w:spacing w:line="360" w:lineRule="auto"/>
      </w:pPr>
    </w:p>
    <w:p w:rsidR="005B7E87" w:rsidRPr="00E7202A" w:rsidRDefault="005B7E87" w:rsidP="006F6D80">
      <w:pPr>
        <w:spacing w:line="360" w:lineRule="auto"/>
      </w:pPr>
    </w:p>
    <w:sectPr w:rsidR="005B7E87" w:rsidRPr="00E7202A" w:rsidSect="00C628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73BEF"/>
    <w:multiLevelType w:val="hybridMultilevel"/>
    <w:tmpl w:val="E062AD56"/>
    <w:lvl w:ilvl="0" w:tplc="63CC1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C242A9D"/>
    <w:multiLevelType w:val="hybridMultilevel"/>
    <w:tmpl w:val="29A4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430632"/>
    <w:multiLevelType w:val="hybridMultilevel"/>
    <w:tmpl w:val="A7D07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7412E"/>
    <w:multiLevelType w:val="hybridMultilevel"/>
    <w:tmpl w:val="66683F90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E39A8"/>
    <w:multiLevelType w:val="hybridMultilevel"/>
    <w:tmpl w:val="55C04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36F41"/>
    <w:multiLevelType w:val="hybridMultilevel"/>
    <w:tmpl w:val="653C1C36"/>
    <w:lvl w:ilvl="0" w:tplc="C6065E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48A3"/>
    <w:multiLevelType w:val="hybridMultilevel"/>
    <w:tmpl w:val="2B4686C0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0131E8"/>
    <w:multiLevelType w:val="hybridMultilevel"/>
    <w:tmpl w:val="133C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3087954">
    <w:abstractNumId w:val="9"/>
  </w:num>
  <w:num w:numId="2" w16cid:durableId="1106317199">
    <w:abstractNumId w:val="10"/>
  </w:num>
  <w:num w:numId="3" w16cid:durableId="951664185">
    <w:abstractNumId w:val="0"/>
  </w:num>
  <w:num w:numId="4" w16cid:durableId="1477339699">
    <w:abstractNumId w:val="3"/>
  </w:num>
  <w:num w:numId="5" w16cid:durableId="459762071">
    <w:abstractNumId w:val="6"/>
  </w:num>
  <w:num w:numId="6" w16cid:durableId="2037804009">
    <w:abstractNumId w:val="8"/>
  </w:num>
  <w:num w:numId="7" w16cid:durableId="239408687">
    <w:abstractNumId w:val="5"/>
  </w:num>
  <w:num w:numId="8" w16cid:durableId="707265395">
    <w:abstractNumId w:val="7"/>
  </w:num>
  <w:num w:numId="9" w16cid:durableId="967006314">
    <w:abstractNumId w:val="4"/>
  </w:num>
  <w:num w:numId="10" w16cid:durableId="1345933785">
    <w:abstractNumId w:val="1"/>
  </w:num>
  <w:num w:numId="11" w16cid:durableId="1407723549">
    <w:abstractNumId w:val="2"/>
  </w:num>
  <w:num w:numId="12" w16cid:durableId="1049498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3C"/>
    <w:rsid w:val="0004746C"/>
    <w:rsid w:val="00052875"/>
    <w:rsid w:val="000C43FB"/>
    <w:rsid w:val="000F7545"/>
    <w:rsid w:val="001B5980"/>
    <w:rsid w:val="001D0FA6"/>
    <w:rsid w:val="0020757C"/>
    <w:rsid w:val="0026522F"/>
    <w:rsid w:val="00287FB1"/>
    <w:rsid w:val="0032432E"/>
    <w:rsid w:val="003D052D"/>
    <w:rsid w:val="003D6537"/>
    <w:rsid w:val="003D7393"/>
    <w:rsid w:val="004C423C"/>
    <w:rsid w:val="004F4334"/>
    <w:rsid w:val="00542D28"/>
    <w:rsid w:val="005A5471"/>
    <w:rsid w:val="005B7E87"/>
    <w:rsid w:val="005F4A6B"/>
    <w:rsid w:val="005F6C5C"/>
    <w:rsid w:val="00604AF0"/>
    <w:rsid w:val="00621444"/>
    <w:rsid w:val="00625003"/>
    <w:rsid w:val="0062542A"/>
    <w:rsid w:val="00625487"/>
    <w:rsid w:val="006462D9"/>
    <w:rsid w:val="006D411A"/>
    <w:rsid w:val="006F6D80"/>
    <w:rsid w:val="00741262"/>
    <w:rsid w:val="007A7A39"/>
    <w:rsid w:val="007D4054"/>
    <w:rsid w:val="007F72B9"/>
    <w:rsid w:val="00814E72"/>
    <w:rsid w:val="00883C62"/>
    <w:rsid w:val="008A5A3C"/>
    <w:rsid w:val="008B3754"/>
    <w:rsid w:val="00903354"/>
    <w:rsid w:val="009616E4"/>
    <w:rsid w:val="00AD156C"/>
    <w:rsid w:val="00B84C4A"/>
    <w:rsid w:val="00C6286F"/>
    <w:rsid w:val="00C74E54"/>
    <w:rsid w:val="00CF3A42"/>
    <w:rsid w:val="00CF7D19"/>
    <w:rsid w:val="00D340C4"/>
    <w:rsid w:val="00DE3F3A"/>
    <w:rsid w:val="00DF601F"/>
    <w:rsid w:val="00E106B8"/>
    <w:rsid w:val="00E7202A"/>
    <w:rsid w:val="00EC533E"/>
    <w:rsid w:val="00F477C7"/>
    <w:rsid w:val="00F5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281BD-7514-4A44-8B57-9AE19A98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5B7E87"/>
    <w:pPr>
      <w:widowControl w:val="0"/>
      <w:spacing w:line="360" w:lineRule="auto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98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ZnakZnakZnakZnak">
    <w:name w:val="Znak Znak Znak1 Znak Znak Znak Znak"/>
    <w:basedOn w:val="Normalny"/>
    <w:rsid w:val="00903354"/>
  </w:style>
  <w:style w:type="paragraph" w:styleId="Akapitzlist">
    <w:name w:val="List Paragraph"/>
    <w:basedOn w:val="Normalny"/>
    <w:uiPriority w:val="34"/>
    <w:qFormat/>
    <w:rsid w:val="0090335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106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06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3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Raś</dc:creator>
  <cp:lastModifiedBy>flach</cp:lastModifiedBy>
  <cp:revision>2</cp:revision>
  <cp:lastPrinted>2023-03-14T09:10:00Z</cp:lastPrinted>
  <dcterms:created xsi:type="dcterms:W3CDTF">2023-03-15T11:00:00Z</dcterms:created>
  <dcterms:modified xsi:type="dcterms:W3CDTF">2023-03-15T11:00:00Z</dcterms:modified>
</cp:coreProperties>
</file>